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D4" w:rsidRPr="00390BD1" w:rsidRDefault="00AA5ED4" w:rsidP="00AA5ED4">
      <w:pPr>
        <w:tabs>
          <w:tab w:val="left" w:pos="709"/>
        </w:tabs>
        <w:spacing w:after="0"/>
        <w:ind w:left="-142" w:firstLine="426"/>
        <w:jc w:val="center"/>
        <w:rPr>
          <w:rFonts w:ascii="Times New Roman" w:hAnsi="Times New Roman"/>
          <w:sz w:val="28"/>
          <w:lang w:val="uk-UA"/>
        </w:rPr>
      </w:pPr>
      <w:proofErr w:type="spellStart"/>
      <w:r w:rsidRPr="00390BD1">
        <w:rPr>
          <w:rFonts w:ascii="Times New Roman" w:hAnsi="Times New Roman"/>
          <w:sz w:val="28"/>
          <w:lang w:val="uk-UA"/>
        </w:rPr>
        <w:t>Яготинська</w:t>
      </w:r>
      <w:proofErr w:type="spellEnd"/>
      <w:r w:rsidRPr="00390BD1">
        <w:rPr>
          <w:rFonts w:ascii="Times New Roman" w:hAnsi="Times New Roman"/>
          <w:sz w:val="28"/>
          <w:lang w:val="uk-UA"/>
        </w:rPr>
        <w:t xml:space="preserve"> ЗОШ І-ІІІ ступенів №1</w:t>
      </w: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Default="00AA5ED4" w:rsidP="00AA5ED4">
      <w:pPr>
        <w:tabs>
          <w:tab w:val="left" w:pos="709"/>
        </w:tabs>
        <w:spacing w:after="0"/>
        <w:ind w:left="-142" w:firstLine="426"/>
        <w:jc w:val="center"/>
        <w:rPr>
          <w:rFonts w:ascii="Times New Roman" w:hAnsi="Times New Roman"/>
          <w:b/>
          <w:sz w:val="40"/>
          <w:lang w:val="uk-UA"/>
        </w:rPr>
      </w:pPr>
    </w:p>
    <w:p w:rsidR="00AA5ED4" w:rsidRDefault="00AA5ED4" w:rsidP="00AA5ED4">
      <w:pPr>
        <w:tabs>
          <w:tab w:val="left" w:pos="709"/>
        </w:tabs>
        <w:spacing w:after="0"/>
        <w:ind w:left="-142" w:firstLine="426"/>
        <w:jc w:val="center"/>
        <w:rPr>
          <w:rFonts w:ascii="Times New Roman" w:hAnsi="Times New Roman"/>
          <w:b/>
          <w:sz w:val="40"/>
          <w:lang w:val="uk-UA"/>
        </w:rPr>
      </w:pPr>
    </w:p>
    <w:p w:rsidR="00AA5ED4" w:rsidRDefault="00AA5ED4" w:rsidP="00AA5ED4">
      <w:pPr>
        <w:tabs>
          <w:tab w:val="left" w:pos="709"/>
        </w:tabs>
        <w:spacing w:after="0"/>
        <w:ind w:left="-142" w:firstLine="426"/>
        <w:jc w:val="center"/>
        <w:rPr>
          <w:rFonts w:ascii="Times New Roman" w:hAnsi="Times New Roman"/>
          <w:b/>
          <w:sz w:val="40"/>
          <w:lang w:val="uk-UA"/>
        </w:rPr>
      </w:pPr>
    </w:p>
    <w:p w:rsidR="00AA5ED4" w:rsidRDefault="00AA5ED4" w:rsidP="00AA5ED4">
      <w:pPr>
        <w:tabs>
          <w:tab w:val="left" w:pos="709"/>
        </w:tabs>
        <w:spacing w:after="0"/>
        <w:ind w:left="-142" w:firstLine="426"/>
        <w:jc w:val="center"/>
        <w:rPr>
          <w:rFonts w:ascii="Times New Roman" w:hAnsi="Times New Roman"/>
          <w:b/>
          <w:sz w:val="40"/>
          <w:lang w:val="uk-UA"/>
        </w:rPr>
      </w:pPr>
    </w:p>
    <w:p w:rsidR="00AA5ED4" w:rsidRPr="00390BD1" w:rsidRDefault="00AA5ED4" w:rsidP="00AA5ED4">
      <w:pPr>
        <w:tabs>
          <w:tab w:val="left" w:pos="709"/>
        </w:tabs>
        <w:spacing w:after="0"/>
        <w:ind w:left="-142" w:firstLine="426"/>
        <w:jc w:val="center"/>
        <w:rPr>
          <w:rFonts w:ascii="Times New Roman" w:hAnsi="Times New Roman"/>
          <w:b/>
          <w:sz w:val="40"/>
          <w:lang w:val="uk-UA"/>
        </w:rPr>
      </w:pPr>
    </w:p>
    <w:p w:rsidR="00AA5ED4" w:rsidRPr="00AA5ED4" w:rsidRDefault="00AA5ED4" w:rsidP="00AA5ED4">
      <w:pPr>
        <w:tabs>
          <w:tab w:val="left" w:pos="709"/>
        </w:tabs>
        <w:spacing w:after="0"/>
        <w:ind w:left="-142" w:firstLine="426"/>
        <w:jc w:val="center"/>
        <w:rPr>
          <w:rFonts w:ascii="Times New Roman" w:hAnsi="Times New Roman"/>
          <w:sz w:val="44"/>
          <w:szCs w:val="44"/>
          <w:lang w:val="uk-UA"/>
        </w:rPr>
      </w:pPr>
      <w:r w:rsidRPr="00AA5ED4">
        <w:rPr>
          <w:rFonts w:ascii="Times New Roman" w:hAnsi="Times New Roman"/>
          <w:b/>
          <w:sz w:val="44"/>
          <w:szCs w:val="44"/>
          <w:lang w:val="uk-UA"/>
        </w:rPr>
        <w:t>Розробка уроку</w:t>
      </w:r>
    </w:p>
    <w:p w:rsidR="00AA5ED4" w:rsidRPr="00AA5ED4" w:rsidRDefault="00AA5ED4" w:rsidP="00AA5ED4">
      <w:pPr>
        <w:tabs>
          <w:tab w:val="left" w:pos="6915"/>
        </w:tabs>
        <w:spacing w:after="0"/>
        <w:ind w:firstLine="426"/>
        <w:jc w:val="center"/>
        <w:rPr>
          <w:rFonts w:ascii="Times New Roman" w:hAnsi="Times New Roman" w:cs="Times New Roman"/>
          <w:b/>
          <w:bCs/>
          <w:sz w:val="44"/>
          <w:szCs w:val="44"/>
          <w:lang w:val="uk-UA"/>
        </w:rPr>
      </w:pPr>
      <w:r w:rsidRPr="00AA5ED4">
        <w:rPr>
          <w:rFonts w:ascii="Times New Roman" w:hAnsi="Times New Roman" w:cs="Times New Roman"/>
          <w:b/>
          <w:bCs/>
          <w:sz w:val="44"/>
          <w:szCs w:val="44"/>
          <w:lang w:val="uk-UA"/>
        </w:rPr>
        <w:t>з історії України 11 клас</w:t>
      </w:r>
    </w:p>
    <w:p w:rsidR="00AA5ED4" w:rsidRPr="00AA5ED4" w:rsidRDefault="00AA5ED4" w:rsidP="00AA5ED4">
      <w:pPr>
        <w:tabs>
          <w:tab w:val="left" w:pos="5790"/>
        </w:tabs>
        <w:spacing w:after="0"/>
        <w:ind w:firstLine="426"/>
        <w:jc w:val="center"/>
        <w:rPr>
          <w:rFonts w:ascii="Times New Roman" w:hAnsi="Times New Roman" w:cs="Times New Roman"/>
          <w:b/>
          <w:bCs/>
          <w:sz w:val="44"/>
          <w:szCs w:val="44"/>
          <w:lang w:val="uk-UA"/>
        </w:rPr>
      </w:pPr>
      <w:r w:rsidRPr="00AA5ED4">
        <w:rPr>
          <w:rFonts w:ascii="Times New Roman" w:hAnsi="Times New Roman" w:cs="Times New Roman"/>
          <w:b/>
          <w:bCs/>
          <w:sz w:val="44"/>
          <w:szCs w:val="44"/>
          <w:lang w:val="uk-UA"/>
        </w:rPr>
        <w:t>На тему: «Розпад СРСР та проголошення незалежності України»</w:t>
      </w:r>
    </w:p>
    <w:p w:rsidR="00AA5ED4" w:rsidRDefault="00AA5ED4" w:rsidP="00AA5ED4">
      <w:pPr>
        <w:tabs>
          <w:tab w:val="left" w:pos="709"/>
        </w:tabs>
        <w:spacing w:after="0"/>
        <w:ind w:left="-142" w:firstLine="426"/>
        <w:jc w:val="center"/>
        <w:rPr>
          <w:rFonts w:ascii="Times New Roman" w:hAnsi="Times New Roman"/>
          <w:sz w:val="44"/>
          <w:szCs w:val="44"/>
          <w:lang w:val="uk-UA"/>
        </w:rPr>
      </w:pPr>
    </w:p>
    <w:p w:rsidR="00AA5ED4" w:rsidRDefault="00AA5ED4" w:rsidP="00AA5ED4">
      <w:pPr>
        <w:tabs>
          <w:tab w:val="left" w:pos="709"/>
        </w:tabs>
        <w:spacing w:after="0"/>
        <w:ind w:left="-142" w:firstLine="426"/>
        <w:jc w:val="center"/>
        <w:rPr>
          <w:rFonts w:ascii="Times New Roman" w:hAnsi="Times New Roman"/>
          <w:sz w:val="44"/>
          <w:szCs w:val="44"/>
          <w:lang w:val="uk-UA"/>
        </w:rPr>
      </w:pPr>
    </w:p>
    <w:p w:rsidR="00AA5ED4" w:rsidRDefault="00AA5ED4" w:rsidP="00AA5ED4">
      <w:pPr>
        <w:tabs>
          <w:tab w:val="left" w:pos="709"/>
        </w:tabs>
        <w:spacing w:after="0"/>
        <w:ind w:left="-142" w:firstLine="426"/>
        <w:jc w:val="center"/>
        <w:rPr>
          <w:rFonts w:ascii="Times New Roman" w:hAnsi="Times New Roman"/>
          <w:sz w:val="44"/>
          <w:szCs w:val="44"/>
          <w:lang w:val="uk-UA"/>
        </w:rPr>
      </w:pPr>
    </w:p>
    <w:p w:rsidR="00AA5ED4" w:rsidRDefault="00AA5ED4" w:rsidP="00AA5ED4">
      <w:pPr>
        <w:tabs>
          <w:tab w:val="left" w:pos="709"/>
        </w:tabs>
        <w:spacing w:after="0"/>
        <w:ind w:left="-142" w:firstLine="426"/>
        <w:jc w:val="center"/>
        <w:rPr>
          <w:rFonts w:ascii="Times New Roman" w:hAnsi="Times New Roman"/>
          <w:sz w:val="44"/>
          <w:szCs w:val="44"/>
          <w:lang w:val="uk-UA"/>
        </w:rPr>
      </w:pPr>
    </w:p>
    <w:p w:rsidR="00AA5ED4" w:rsidRDefault="00AA5ED4" w:rsidP="00AA5ED4">
      <w:pPr>
        <w:tabs>
          <w:tab w:val="left" w:pos="709"/>
        </w:tabs>
        <w:spacing w:after="0"/>
        <w:ind w:left="-142" w:firstLine="426"/>
        <w:jc w:val="center"/>
        <w:rPr>
          <w:rFonts w:ascii="Times New Roman" w:hAnsi="Times New Roman"/>
          <w:sz w:val="44"/>
          <w:szCs w:val="44"/>
          <w:lang w:val="uk-UA"/>
        </w:rPr>
      </w:pPr>
    </w:p>
    <w:p w:rsidR="00AA5ED4" w:rsidRPr="00AA5ED4" w:rsidRDefault="00AA5ED4" w:rsidP="00AA5ED4">
      <w:pPr>
        <w:tabs>
          <w:tab w:val="left" w:pos="709"/>
        </w:tabs>
        <w:spacing w:after="0"/>
        <w:ind w:left="-142" w:firstLine="426"/>
        <w:jc w:val="center"/>
        <w:rPr>
          <w:rFonts w:ascii="Times New Roman" w:hAnsi="Times New Roman"/>
          <w:sz w:val="44"/>
          <w:szCs w:val="44"/>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AA5ED4" w:rsidRDefault="00AA5ED4" w:rsidP="00AA5ED4">
      <w:pPr>
        <w:tabs>
          <w:tab w:val="left" w:pos="2940"/>
        </w:tabs>
        <w:spacing w:after="0"/>
        <w:ind w:firstLine="426"/>
        <w:jc w:val="right"/>
        <w:rPr>
          <w:rFonts w:ascii="Times New Roman" w:hAnsi="Times New Roman" w:cs="Times New Roman"/>
          <w:bCs/>
          <w:sz w:val="28"/>
          <w:szCs w:val="28"/>
          <w:lang w:val="uk-UA"/>
        </w:rPr>
      </w:pPr>
      <w:r w:rsidRPr="00AA5ED4">
        <w:rPr>
          <w:rFonts w:ascii="Times New Roman" w:hAnsi="Times New Roman" w:cs="Times New Roman"/>
          <w:bCs/>
          <w:sz w:val="28"/>
          <w:szCs w:val="28"/>
          <w:lang w:val="uk-UA"/>
        </w:rPr>
        <w:t>Вчитель історії та правознавства</w:t>
      </w:r>
    </w:p>
    <w:p w:rsidR="00AA5ED4" w:rsidRPr="00AA5ED4" w:rsidRDefault="00AA5ED4" w:rsidP="00AA5ED4">
      <w:pPr>
        <w:tabs>
          <w:tab w:val="left" w:pos="7800"/>
        </w:tabs>
        <w:spacing w:after="0"/>
        <w:ind w:firstLine="426"/>
        <w:jc w:val="right"/>
        <w:rPr>
          <w:rFonts w:ascii="Times New Roman" w:hAnsi="Times New Roman" w:cs="Times New Roman"/>
          <w:bCs/>
          <w:sz w:val="28"/>
          <w:szCs w:val="28"/>
          <w:lang w:val="uk-UA"/>
        </w:rPr>
      </w:pPr>
      <w:r w:rsidRPr="00AA5ED4">
        <w:rPr>
          <w:rFonts w:ascii="Times New Roman" w:hAnsi="Times New Roman" w:cs="Times New Roman"/>
          <w:bCs/>
          <w:sz w:val="28"/>
          <w:szCs w:val="28"/>
          <w:lang w:val="uk-UA"/>
        </w:rPr>
        <w:t>Савенко Світлана Василівна</w:t>
      </w:r>
    </w:p>
    <w:p w:rsidR="00AA5ED4"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Pr="00390BD1" w:rsidRDefault="00AA5ED4" w:rsidP="00AA5ED4">
      <w:pPr>
        <w:tabs>
          <w:tab w:val="left" w:pos="709"/>
        </w:tabs>
        <w:spacing w:after="0"/>
        <w:ind w:left="-142" w:firstLine="426"/>
        <w:rPr>
          <w:rFonts w:ascii="Times New Roman" w:hAnsi="Times New Roman"/>
          <w:sz w:val="28"/>
          <w:lang w:val="uk-UA"/>
        </w:rPr>
      </w:pPr>
    </w:p>
    <w:p w:rsidR="00AA5ED4" w:rsidRDefault="00AA5ED4" w:rsidP="00AA5ED4">
      <w:pPr>
        <w:tabs>
          <w:tab w:val="left" w:pos="709"/>
        </w:tabs>
        <w:spacing w:after="0"/>
        <w:ind w:left="-142" w:firstLine="426"/>
        <w:jc w:val="center"/>
        <w:rPr>
          <w:rFonts w:ascii="Times New Roman" w:hAnsi="Times New Roman"/>
          <w:sz w:val="28"/>
          <w:lang w:val="uk-UA"/>
        </w:rPr>
      </w:pPr>
      <w:r w:rsidRPr="00390BD1">
        <w:rPr>
          <w:rFonts w:ascii="Times New Roman" w:hAnsi="Times New Roman"/>
          <w:sz w:val="28"/>
          <w:lang w:val="uk-UA"/>
        </w:rPr>
        <w:t>2013</w:t>
      </w:r>
    </w:p>
    <w:p w:rsidR="00AA5ED4" w:rsidRDefault="00AA5ED4" w:rsidP="00AA5ED4">
      <w:pPr>
        <w:tabs>
          <w:tab w:val="left" w:pos="709"/>
        </w:tabs>
        <w:spacing w:after="0"/>
        <w:ind w:left="-142" w:firstLine="426"/>
        <w:jc w:val="center"/>
        <w:rPr>
          <w:rFonts w:ascii="Times New Roman" w:hAnsi="Times New Roman"/>
          <w:sz w:val="28"/>
          <w:lang w:val="uk-UA"/>
        </w:rPr>
      </w:pPr>
    </w:p>
    <w:p w:rsidR="00AA5ED4" w:rsidRPr="00390BD1" w:rsidRDefault="00AA5ED4" w:rsidP="00AA5ED4">
      <w:pPr>
        <w:tabs>
          <w:tab w:val="left" w:pos="709"/>
        </w:tabs>
        <w:spacing w:after="0"/>
        <w:ind w:left="-142" w:firstLine="426"/>
        <w:jc w:val="center"/>
        <w:rPr>
          <w:rFonts w:ascii="Times New Roman" w:hAnsi="Times New Roman"/>
          <w:sz w:val="28"/>
          <w:lang w:val="uk-UA"/>
        </w:rPr>
      </w:pPr>
      <w:bookmarkStart w:id="0" w:name="_GoBack"/>
      <w:bookmarkEnd w:id="0"/>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b/>
          <w:bCs/>
          <w:sz w:val="28"/>
          <w:szCs w:val="28"/>
          <w:lang w:val="uk-UA"/>
        </w:rPr>
        <w:lastRenderedPageBreak/>
        <w:t>Тема уроку</w:t>
      </w:r>
      <w:r w:rsidRPr="00AA5ED4">
        <w:rPr>
          <w:rFonts w:ascii="Times New Roman" w:hAnsi="Times New Roman" w:cs="Times New Roman"/>
          <w:sz w:val="28"/>
          <w:szCs w:val="28"/>
          <w:lang w:val="uk-UA"/>
        </w:rPr>
        <w:t>: «Розпад СРСР та проголошення незалежності України»</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b/>
          <w:bCs/>
          <w:sz w:val="28"/>
          <w:szCs w:val="28"/>
          <w:lang w:val="uk-UA"/>
        </w:rPr>
        <w:t>Мета</w:t>
      </w:r>
      <w:r w:rsidRPr="00AA5ED4">
        <w:rPr>
          <w:rFonts w:ascii="Times New Roman" w:hAnsi="Times New Roman" w:cs="Times New Roman"/>
          <w:sz w:val="28"/>
          <w:szCs w:val="28"/>
          <w:lang w:val="uk-UA"/>
        </w:rPr>
        <w:t xml:space="preserve">: Формування чітких знань в учнів про встановлення демократії в Україні та проголошення незалежності; розвивати уміння робити короткі повідомлення на уроці ,складати конспект за розповіддю вчителя ;виховувати активність і увагу на уроці. </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b/>
          <w:bCs/>
          <w:sz w:val="28"/>
          <w:szCs w:val="28"/>
          <w:lang w:val="uk-UA"/>
        </w:rPr>
        <w:t xml:space="preserve">Тип уроку: </w:t>
      </w:r>
      <w:r w:rsidRPr="00AA5ED4">
        <w:rPr>
          <w:rFonts w:ascii="Times New Roman" w:hAnsi="Times New Roman" w:cs="Times New Roman"/>
          <w:sz w:val="28"/>
          <w:szCs w:val="28"/>
          <w:lang w:val="uk-UA"/>
        </w:rPr>
        <w:t>Засвоєння нових знань.</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b/>
          <w:bCs/>
          <w:sz w:val="28"/>
          <w:szCs w:val="28"/>
          <w:lang w:val="uk-UA"/>
        </w:rPr>
        <w:t xml:space="preserve">Завдання: </w:t>
      </w:r>
      <w:r w:rsidRPr="00AA5ED4">
        <w:rPr>
          <w:rFonts w:ascii="Times New Roman" w:hAnsi="Times New Roman" w:cs="Times New Roman"/>
          <w:sz w:val="28"/>
          <w:szCs w:val="28"/>
          <w:lang w:val="uk-UA"/>
        </w:rPr>
        <w:t>вивчити зміст ключових понять теми; засвоїти основні дати, що стосуються теми; узагальнити вивчене;</w:t>
      </w:r>
      <w:r w:rsidRPr="00AA5ED4">
        <w:rPr>
          <w:rFonts w:ascii="Times New Roman" w:hAnsi="Times New Roman" w:cs="Times New Roman"/>
          <w:b/>
          <w:bCs/>
          <w:sz w:val="28"/>
          <w:szCs w:val="28"/>
          <w:lang w:val="uk-UA"/>
        </w:rPr>
        <w:t xml:space="preserve"> </w:t>
      </w:r>
      <w:r w:rsidRPr="00AA5ED4">
        <w:rPr>
          <w:rFonts w:ascii="Times New Roman" w:hAnsi="Times New Roman" w:cs="Times New Roman"/>
          <w:sz w:val="28"/>
          <w:szCs w:val="28"/>
          <w:lang w:val="uk-UA"/>
        </w:rPr>
        <w:t>дізнатися про сучасний стан зовнішньої політики України.</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b/>
          <w:bCs/>
          <w:sz w:val="28"/>
          <w:szCs w:val="28"/>
          <w:lang w:val="uk-UA"/>
        </w:rPr>
        <w:t xml:space="preserve"> Очікувані результати: </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sz w:val="28"/>
          <w:szCs w:val="28"/>
          <w:lang w:val="uk-UA"/>
        </w:rPr>
        <w:t>Після цього уроку учні знатимуть:</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sz w:val="28"/>
          <w:szCs w:val="28"/>
          <w:lang w:val="uk-UA"/>
        </w:rPr>
        <w:t>1. Коли і за яких умов Україна отримала незалежність.</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2. Культурні досягнення нашої держави з часів незалежності.</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3. Напрями міжнародної політики України. </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 </w:t>
      </w:r>
      <w:r w:rsidRPr="00AA5ED4">
        <w:rPr>
          <w:rFonts w:ascii="Times New Roman" w:hAnsi="Times New Roman" w:cs="Times New Roman"/>
          <w:b/>
          <w:bCs/>
          <w:sz w:val="28"/>
          <w:szCs w:val="28"/>
          <w:lang w:val="uk-UA"/>
        </w:rPr>
        <w:t xml:space="preserve">Ключові поняття: </w:t>
      </w:r>
      <w:r w:rsidRPr="00AA5ED4">
        <w:rPr>
          <w:rFonts w:ascii="Times New Roman" w:hAnsi="Times New Roman" w:cs="Times New Roman"/>
          <w:sz w:val="28"/>
          <w:szCs w:val="28"/>
          <w:lang w:val="uk-UA"/>
        </w:rPr>
        <w:t xml:space="preserve">виборчий процес, демократія, державна символіка, діаспора, конституція, політика, ринкова економіка, політична криза, міжнародна угода, реформа, референдум. </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Учитель пояснює дані поняття у ході уроку. Якщо деякі з них залишилися нерозглянутими – їх виносять на самостійне опрацювання. </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b/>
          <w:bCs/>
          <w:sz w:val="28"/>
          <w:szCs w:val="28"/>
          <w:lang w:val="uk-UA"/>
        </w:rPr>
        <w:t xml:space="preserve"> Основні дати уроку :</w:t>
      </w:r>
      <w:r w:rsidR="00AA5ED4">
        <w:rPr>
          <w:rFonts w:ascii="Times New Roman" w:hAnsi="Times New Roman" w:cs="Times New Roman"/>
          <w:b/>
          <w:bCs/>
          <w:sz w:val="28"/>
          <w:szCs w:val="28"/>
          <w:lang w:val="uk-UA"/>
        </w:rPr>
        <w:t xml:space="preserve"> </w:t>
      </w:r>
      <w:r w:rsidRPr="00AA5ED4">
        <w:rPr>
          <w:rFonts w:ascii="Times New Roman" w:hAnsi="Times New Roman" w:cs="Times New Roman"/>
          <w:sz w:val="28"/>
          <w:szCs w:val="28"/>
          <w:lang w:val="uk-UA"/>
        </w:rPr>
        <w:t xml:space="preserve">4 </w:t>
      </w:r>
      <w:proofErr w:type="spellStart"/>
      <w:r w:rsidRPr="00AA5ED4">
        <w:rPr>
          <w:rFonts w:ascii="Times New Roman" w:hAnsi="Times New Roman" w:cs="Times New Roman"/>
          <w:sz w:val="28"/>
          <w:szCs w:val="28"/>
          <w:lang w:val="uk-UA"/>
        </w:rPr>
        <w:t>вер</w:t>
      </w:r>
      <w:proofErr w:type="spellEnd"/>
      <w:r w:rsidRPr="00AA5ED4">
        <w:rPr>
          <w:rFonts w:ascii="Times New Roman" w:hAnsi="Times New Roman" w:cs="Times New Roman"/>
          <w:sz w:val="28"/>
          <w:szCs w:val="28"/>
          <w:lang w:val="uk-UA"/>
        </w:rPr>
        <w:t xml:space="preserve">. 1991 р., 8 </w:t>
      </w:r>
      <w:proofErr w:type="spellStart"/>
      <w:r w:rsidRPr="00AA5ED4">
        <w:rPr>
          <w:rFonts w:ascii="Times New Roman" w:hAnsi="Times New Roman" w:cs="Times New Roman"/>
          <w:sz w:val="28"/>
          <w:szCs w:val="28"/>
          <w:lang w:val="uk-UA"/>
        </w:rPr>
        <w:t>жовт</w:t>
      </w:r>
      <w:proofErr w:type="spellEnd"/>
      <w:r w:rsidRPr="00AA5ED4">
        <w:rPr>
          <w:rFonts w:ascii="Times New Roman" w:hAnsi="Times New Roman" w:cs="Times New Roman"/>
          <w:sz w:val="28"/>
          <w:szCs w:val="28"/>
          <w:lang w:val="uk-UA"/>
        </w:rPr>
        <w:t xml:space="preserve">. 1991 р., листопад 1991 р., 1 груд. 1991 р., січень-лютий 1991 р., черв-лип 1994 р., 1999 р., 2002 р., 2004 р. </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sz w:val="28"/>
          <w:szCs w:val="28"/>
          <w:lang w:val="uk-UA"/>
        </w:rPr>
        <w:t xml:space="preserve">Ці дати можуть бути не вказані у тексті уроку, але учитель обов′язково розглядає їх з учнями, використовуючи спеціальні картки. Дати обов′язкові для запам′ятовування – на вибір вчителя (слід зважати на рівень підготовки класу). </w:t>
      </w:r>
    </w:p>
    <w:p w:rsidR="00E83B9E" w:rsidRPr="00AA5ED4" w:rsidRDefault="00E83B9E" w:rsidP="00AA5ED4">
      <w:pPr>
        <w:tabs>
          <w:tab w:val="left" w:pos="7800"/>
        </w:tabs>
        <w:spacing w:after="0"/>
        <w:ind w:firstLine="426"/>
        <w:jc w:val="center"/>
        <w:rPr>
          <w:rFonts w:ascii="Times New Roman" w:hAnsi="Times New Roman" w:cs="Times New Roman"/>
          <w:b/>
          <w:bCs/>
          <w:sz w:val="28"/>
          <w:szCs w:val="28"/>
          <w:lang w:val="uk-UA"/>
        </w:rPr>
      </w:pPr>
      <w:r w:rsidRPr="00AA5ED4">
        <w:rPr>
          <w:rFonts w:ascii="Times New Roman" w:hAnsi="Times New Roman" w:cs="Times New Roman"/>
          <w:b/>
          <w:bCs/>
          <w:sz w:val="28"/>
          <w:szCs w:val="28"/>
          <w:lang w:val="uk-UA"/>
        </w:rPr>
        <w:t>План уроку</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1. Причини та розпад СРСР.</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2. Акт проголошення незалежності України.</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3. Референдум 1 грудня 1991 року..</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4. Міжнародна політика нашої держави. </w:t>
      </w:r>
    </w:p>
    <w:p w:rsidR="00AA5ED4" w:rsidRDefault="00AA5ED4" w:rsidP="00AA5ED4">
      <w:pPr>
        <w:tabs>
          <w:tab w:val="left" w:pos="7800"/>
        </w:tabs>
        <w:spacing w:after="0"/>
        <w:ind w:firstLine="426"/>
        <w:jc w:val="both"/>
        <w:rPr>
          <w:rFonts w:ascii="Times New Roman" w:hAnsi="Times New Roman" w:cs="Times New Roman"/>
          <w:b/>
          <w:bCs/>
          <w:sz w:val="28"/>
          <w:szCs w:val="28"/>
          <w:lang w:val="uk-UA"/>
        </w:rPr>
      </w:pPr>
    </w:p>
    <w:p w:rsidR="00E83B9E" w:rsidRPr="00AA5ED4" w:rsidRDefault="00E83B9E" w:rsidP="00AA5ED4">
      <w:pPr>
        <w:tabs>
          <w:tab w:val="left" w:pos="7800"/>
        </w:tabs>
        <w:spacing w:after="0"/>
        <w:ind w:firstLine="426"/>
        <w:jc w:val="center"/>
        <w:rPr>
          <w:rFonts w:ascii="Times New Roman" w:hAnsi="Times New Roman" w:cs="Times New Roman"/>
          <w:sz w:val="28"/>
          <w:szCs w:val="28"/>
          <w:lang w:val="uk-UA"/>
        </w:rPr>
      </w:pPr>
      <w:r w:rsidRPr="00AA5ED4">
        <w:rPr>
          <w:rFonts w:ascii="Times New Roman" w:hAnsi="Times New Roman" w:cs="Times New Roman"/>
          <w:b/>
          <w:bCs/>
          <w:sz w:val="28"/>
          <w:szCs w:val="28"/>
          <w:lang w:val="uk-UA"/>
        </w:rPr>
        <w:t>Хід уроку</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1. Причини та розпад СРСР.</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Почався розпад СРСР. Щоб врятувати Союз, партійно-державне керівництво на чолі з М. Горбачовим провело в березні 1991 референдум, на якому більшість громадян висловилися за збереження СРСР, але на умовах надання більшої самостійності союзним республікам. (фото М.Горбачов )</w:t>
      </w:r>
      <w:proofErr w:type="spellStart"/>
      <w:r w:rsidRPr="00AA5ED4">
        <w:rPr>
          <w:rFonts w:ascii="Times New Roman" w:hAnsi="Times New Roman" w:cs="Times New Roman"/>
          <w:sz w:val="28"/>
          <w:szCs w:val="28"/>
          <w:lang w:val="uk-UA"/>
        </w:rPr>
        <w:t>.Була</w:t>
      </w:r>
      <w:proofErr w:type="spellEnd"/>
      <w:r w:rsidRPr="00AA5ED4">
        <w:rPr>
          <w:rFonts w:ascii="Times New Roman" w:hAnsi="Times New Roman" w:cs="Times New Roman"/>
          <w:sz w:val="28"/>
          <w:szCs w:val="28"/>
          <w:lang w:val="uk-UA"/>
        </w:rPr>
        <w:t xml:space="preserve"> проведена спроба державного перевороту 19 серпня 1991 року. Його мета - повернути суспільство назад до тоталітаризму. В Україні реакція на події в Москві була неоднозначною.</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Вже 19 серпня 1991 р., в перший день путчу, всі партії і громадські організації Україні демократичного спрямування у своєму зверненні до народу засудили спробу державного перевороту і закликали не підкорятися розпорядженням путчистів. Іншу </w:t>
      </w:r>
      <w:r w:rsidRPr="00AA5ED4">
        <w:rPr>
          <w:rFonts w:ascii="Times New Roman" w:hAnsi="Times New Roman" w:cs="Times New Roman"/>
          <w:sz w:val="28"/>
          <w:szCs w:val="28"/>
          <w:lang w:val="uk-UA"/>
        </w:rPr>
        <w:lastRenderedPageBreak/>
        <w:t xml:space="preserve">позицію зайняло керівництво Компартії України, яке підтримало змовників. Керівництво Верховної Ради на чолі з Л. Кравчуком зайняло очікувальну позицію. 24 серпня після провалу путчу зібралася позачергова сесія Верховної Ради УРСР. </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2. Акт проголошення незалежності України.</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Верховна Рада засудила спробу державного перевороту і прийняла Акт проголошення незалежності України. 30 серпня 1991 Л. Кравчук підписав указ про заборону діяльності Компартії України. 4 вересня над будівлею Верховної Ради був урочисто піднятий синьо-жовтий прапор незалежної України. ( фото Л.Кравчук).</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Офіційно синьо-жовтий прапор визнаний прапором України 28 січня 1992 року, 16 січня 1992 Гімном України була затверджена мелодія пісні «Ще не вмерла Україна», написана композитором М. Вербицьким на слова поета П. Чубинського в 1863 році. Остання, нині чинна редакція Гімну затверджено 6 березня 2003 року. У лютому 1992 р. був затверджений Малий Герб України тризуб, конкурс на створення великого Герба триває. (фото П.Чубинський).</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Наслідком серпневого путчу став розвал Союзу Радянських Соціалістичних Республік. Офіційною датою його розпаду стало 24 грудня 1991 </w:t>
      </w:r>
      <w:proofErr w:type="spellStart"/>
      <w:r w:rsidRPr="00AA5ED4">
        <w:rPr>
          <w:rFonts w:ascii="Times New Roman" w:hAnsi="Times New Roman" w:cs="Times New Roman"/>
          <w:sz w:val="28"/>
          <w:szCs w:val="28"/>
          <w:lang w:val="uk-UA"/>
        </w:rPr>
        <w:t>року.Питання</w:t>
      </w:r>
      <w:proofErr w:type="spellEnd"/>
      <w:r w:rsidRPr="00AA5ED4">
        <w:rPr>
          <w:rFonts w:ascii="Times New Roman" w:hAnsi="Times New Roman" w:cs="Times New Roman"/>
          <w:sz w:val="28"/>
          <w:szCs w:val="28"/>
          <w:lang w:val="uk-UA"/>
        </w:rPr>
        <w:t xml:space="preserve"> про підтвердження Акту про проголошення незалежності був винесений на Всеукраїнський референдум, який проходив 1 грудня 1991 року. У ньому взяли участь 84,2% виборців, внесених до списків для голосування. 90,3% від взяли участь у голосуванні, підтвердили прагнення до державної незалежності.</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3. Референдум 1 грудня 1991 року.</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Одночасно з Всеукраїнським референдумом 1 грудня 1991 р. пройшли перші всенародні вибори Президента України на альтернативній основі. З шести кандидатів, які представляли різні політичні партії і течії, перемогу здобув Л.М. Кравчук, який набрав у 1 турі майже 62% голосів. Новим головою Верховної Ради був обраний І. Плющ. Таким чином, в результаті волевиявлення народу і при дотриманні норм демократії народилося незалежна Українська держава.</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Україна має в своєму розпорядженні значний науковий потенціал у багатьох галузях. Головний державний науковий центр - Національна академія наук (НАН) України (з 1919), яка здійснює керівництво та організацію досліджень з провідних напрямів науки. Серед творчих надбань українських вчених - значні досягнення в техніці, молекулярної біології, фізики, фізичної хімії, в інформатиці, матеріалознавстві, фізіології і медицині, інших галузях знань. Варто згадати такі наукові досягнення і відкриття: розщеплення атомів літію та відкриття ізотопу гелію, створення теорії надтвердої зварювання під шаром флюсу та її впровадження в господарську практику, створення порошкової металургії, отримання важкої води, створення першого в світі лазерного накопичувача інформації на оптичних циліндрах з використанням явищ оптичної імерсії. Світове визнання отримали результати досліджень з визначення умов формування алмазоподібному вуглецю, гексагонального графіту та інших сумішей.</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lastRenderedPageBreak/>
        <w:t>Великий внесок українські вчені внесли в освоєння космосу і створення ракетної техніки. Серед найважливіших результатів у цій галузі - створення серії складних універсальних орбітальних станцій, ракет-носіїв «Зеніт», «Циклон», нових ракетних двигунів, унікальних систем управління для ракетоносіїв і космічних апаратів, бортових систем охолодження в авіації і космонавтиці, унікального інструменту для монтажних і ремонтних робіт у відкритому космосі. Важливе досягнення вчених НАН України - створення великих прозорих монокристалів синтетичних алмазів, оптичними можливостями яких можна управляти. Різноманітні інструменти із синтетичних алмазів і надтвердих матеріалів, виготовлені за власними технологіями, Україна експортує в багато країн світу. НАН України підтримує міжнародні зв'язки з науковими центрами, академіями та товариствами різних держав, бере участь у міжнародних проектах.</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Велика наукова робота ведеться у галузевих НДІ, у вузах, особливо в університетах, в Академії будівництва та архітектури, в Академії сільськогосподарських наук. Великі наукові та університетські центри: Київ, Харків, Одеса, Львів, Дніпропетровськ, Чернівці. У столиці України працюють Національний університет, Києво-Могилянська академія, Київський національний університет ім. Тараса Шевченка. В університеті Т. Шевченка на 16 факультетах навчаються </w:t>
      </w:r>
      <w:proofErr w:type="spellStart"/>
      <w:r w:rsidRPr="00AA5ED4">
        <w:rPr>
          <w:rFonts w:ascii="Times New Roman" w:hAnsi="Times New Roman" w:cs="Times New Roman"/>
          <w:sz w:val="28"/>
          <w:szCs w:val="28"/>
          <w:lang w:val="uk-UA"/>
        </w:rPr>
        <w:t>бл</w:t>
      </w:r>
      <w:proofErr w:type="spellEnd"/>
      <w:r w:rsidRPr="00AA5ED4">
        <w:rPr>
          <w:rFonts w:ascii="Times New Roman" w:hAnsi="Times New Roman" w:cs="Times New Roman"/>
          <w:sz w:val="28"/>
          <w:szCs w:val="28"/>
          <w:lang w:val="uk-UA"/>
        </w:rPr>
        <w:t>. 20 тис. студентів, працюють майже 2 тис. викладачів. В Україні функціонують 21,6 тис. денних загальноосвітніх шкіл, з них: 366 гімназій та 331 ліцей. Середніх спеціальних навчальних закладів - 667 (їх число скоротилося в 1990-і рр..), Вищих навчальних закладів - 330 (зростання числа приблизно вдвічі за 1991 - 2002). У загальноосвітніх школах навчаються 6200 тисяч учнів, в гімназіях - 214,9 тис., в ліцеях - 122,6 тис. (спостерігається зростання популярності двох останніх типів загальноосвітніх установ і триразове збільшення кількості учнів у них за 1991-2002). У середніх спеціальних навчальних закладах кількість учнів знижується: з 739 до 583 тис. чол. (1991-2002), а у вузах зростає, збільшившись вдвічі за той же період - з 876 тис. чол. в 1991 до 1687 тис. чол. у 2002.</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У роки реформ спостерігається відтік вчених із країни через недофінансування науки: у 2000 воно в реальному вираженні склало лише 16,1% до рівня 1990. Кількість наукових працівників, зайнятих основною діяльністю, зменшилася з 494,2 тис. чол. у 1990 до 191,3 тис. чол. у 2000. У структурі зайнятих науковою і науково-технічною діяльністю за той же період скоротилася частка допоміжного персоналу - в 3 рази і кандидатів наук - в 1,6 рази; частка докторів наук зросла в 1,3 рази. Науковий персонал старіє: середній вік кандидатів наук досяг 51 року (в 1991 - 47 років), докторів наук - 59 років (у 1991 - 55 років). Всього в наукових організаціях Україні працювали 191,3 тис. чол., З них вчений ступінь доктора наук мають 4,17 тис. чол., Кандидата наук - 18,1 тис. чол. Приблизно 105 тис. працівників сфери «наука і наукове обслуговування» трудяться в умовах вимушеної неповної зайнятості. </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b/>
          <w:bCs/>
          <w:sz w:val="28"/>
          <w:szCs w:val="28"/>
          <w:lang w:val="uk-UA"/>
        </w:rPr>
        <w:t>Політична сфера</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lastRenderedPageBreak/>
        <w:t>У числі перших - 2 та 3 грудня 1991 року - визнали Україну незалежною Польща, Канада і Угорщина. Протягом грудня 1991 Україну визнали 17 держав. У липні 1992 року був підписаний Договір про дружбу і співпрацю з Францією. Президент Л. Кравчук і Голова ВС І. Плющ здійснили візити в США, Канаду, Великобританію, Францію, Бельгію, Фінляндію, Туреччину, Польщу, Угорщину, Румунію, Китай з метою встановлення дипломатичних відносин, розробки правових засад співробітництва між новими суб'єктами міжнародних відносин, укладення угод про торгівельне, науково-технічне співробітництво, обговорення проблем прикордонних територій і т.д.</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У 1992 році було укладено 35 міжнародних і 88 міжурядових угод на двосторонній основі. До початку 1993 року незалежність України визнали 132 країни, 106 встановили з нею дипломатичні відносини. Було підписано 26 міждержавних і 90 міжурядових угод.</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У 1999 році дипломатичні стосунки пов'язували Україну з 154 державами.</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Засади зовнішньої політики. 2 липня 1993 Верховна Рада затвердила "Основні напрями зовнішньої політики України". Ними стали:</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співпраця в рамках СНД;</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співпраця з державами Європейської співдружності та НАТО;</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участь у діяльності ООН;</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участь в процесі ядерного роззброєння;</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участь у роботі європейських організацій з безпеки і співробітництва.</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В їх основі були принципи:</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миролюбності;</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дотримання норм міжнародного права;</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невтручання у внутрішні справи інших держав;</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відкритості;</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неприєднання до військових блоків та політичних союзів;</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 будівництва міжнародних зв'язків на основі двосторонніх угод з конкретними країнами. </w:t>
      </w:r>
    </w:p>
    <w:p w:rsidR="00E83B9E" w:rsidRPr="00AA5ED4" w:rsidRDefault="00E83B9E" w:rsidP="00AA5ED4">
      <w:pPr>
        <w:tabs>
          <w:tab w:val="left" w:pos="7800"/>
        </w:tabs>
        <w:spacing w:after="0"/>
        <w:ind w:firstLine="426"/>
        <w:jc w:val="both"/>
        <w:rPr>
          <w:rFonts w:ascii="Times New Roman" w:hAnsi="Times New Roman" w:cs="Times New Roman"/>
          <w:b/>
          <w:bCs/>
          <w:sz w:val="28"/>
          <w:szCs w:val="28"/>
          <w:lang w:val="uk-UA"/>
        </w:rPr>
      </w:pPr>
      <w:r w:rsidRPr="00AA5ED4">
        <w:rPr>
          <w:rFonts w:ascii="Times New Roman" w:hAnsi="Times New Roman" w:cs="Times New Roman"/>
          <w:b/>
          <w:bCs/>
          <w:sz w:val="28"/>
          <w:szCs w:val="28"/>
          <w:lang w:val="uk-UA"/>
        </w:rPr>
        <w:t xml:space="preserve"> Домашнє завдання </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1. Опрацювання вивченого матеріалу за підручником та атласом.</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2. Розповісти про культурні досягнення незалежної України.</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3. Обрати історичну особистість періоду незалежності та розповісти про її внесок в історію України.</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Список використаних джерел: </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1. Урок на тему "Моя Україно, </w:t>
      </w:r>
      <w:proofErr w:type="spellStart"/>
      <w:r w:rsidRPr="00AA5ED4">
        <w:rPr>
          <w:rFonts w:ascii="Times New Roman" w:hAnsi="Times New Roman" w:cs="Times New Roman"/>
          <w:sz w:val="28"/>
          <w:szCs w:val="28"/>
          <w:lang w:val="uk-UA"/>
        </w:rPr>
        <w:t>колиско-калино</w:t>
      </w:r>
      <w:proofErr w:type="spellEnd"/>
      <w:r w:rsidRPr="00AA5ED4">
        <w:rPr>
          <w:rFonts w:ascii="Times New Roman" w:hAnsi="Times New Roman" w:cs="Times New Roman"/>
          <w:sz w:val="28"/>
          <w:szCs w:val="28"/>
          <w:lang w:val="uk-UA"/>
        </w:rPr>
        <w:t xml:space="preserve">, пізнати тебе мені щастя дано!" учителів О. В. </w:t>
      </w:r>
      <w:proofErr w:type="spellStart"/>
      <w:r w:rsidRPr="00AA5ED4">
        <w:rPr>
          <w:rFonts w:ascii="Times New Roman" w:hAnsi="Times New Roman" w:cs="Times New Roman"/>
          <w:sz w:val="28"/>
          <w:szCs w:val="28"/>
          <w:lang w:val="uk-UA"/>
        </w:rPr>
        <w:t>Крутенко</w:t>
      </w:r>
      <w:proofErr w:type="spellEnd"/>
      <w:r w:rsidRPr="00AA5ED4">
        <w:rPr>
          <w:rFonts w:ascii="Times New Roman" w:hAnsi="Times New Roman" w:cs="Times New Roman"/>
          <w:sz w:val="28"/>
          <w:szCs w:val="28"/>
          <w:lang w:val="uk-UA"/>
        </w:rPr>
        <w:t xml:space="preserve">, Н.М. Степанової Черкаської області. </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2. Урок на тему "Перший урок, присвячений 10-й річниці незалежності України" учителів </w:t>
      </w:r>
      <w:proofErr w:type="spellStart"/>
      <w:r w:rsidRPr="00AA5ED4">
        <w:rPr>
          <w:rFonts w:ascii="Times New Roman" w:hAnsi="Times New Roman" w:cs="Times New Roman"/>
          <w:sz w:val="28"/>
          <w:szCs w:val="28"/>
          <w:lang w:val="uk-UA"/>
        </w:rPr>
        <w:t>Кордик</w:t>
      </w:r>
      <w:proofErr w:type="spellEnd"/>
      <w:r w:rsidRPr="00AA5ED4">
        <w:rPr>
          <w:rFonts w:ascii="Times New Roman" w:hAnsi="Times New Roman" w:cs="Times New Roman"/>
          <w:sz w:val="28"/>
          <w:szCs w:val="28"/>
          <w:lang w:val="uk-UA"/>
        </w:rPr>
        <w:t xml:space="preserve"> Н.І., </w:t>
      </w:r>
      <w:proofErr w:type="spellStart"/>
      <w:r w:rsidRPr="00AA5ED4">
        <w:rPr>
          <w:rFonts w:ascii="Times New Roman" w:hAnsi="Times New Roman" w:cs="Times New Roman"/>
          <w:sz w:val="28"/>
          <w:szCs w:val="28"/>
          <w:lang w:val="uk-UA"/>
        </w:rPr>
        <w:t>Харьковскої</w:t>
      </w:r>
      <w:proofErr w:type="spellEnd"/>
      <w:r w:rsidRPr="00AA5ED4">
        <w:rPr>
          <w:rFonts w:ascii="Times New Roman" w:hAnsi="Times New Roman" w:cs="Times New Roman"/>
          <w:sz w:val="28"/>
          <w:szCs w:val="28"/>
          <w:lang w:val="uk-UA"/>
        </w:rPr>
        <w:t xml:space="preserve"> Н.В. </w:t>
      </w:r>
      <w:proofErr w:type="spellStart"/>
      <w:r w:rsidRPr="00AA5ED4">
        <w:rPr>
          <w:rFonts w:ascii="Times New Roman" w:hAnsi="Times New Roman" w:cs="Times New Roman"/>
          <w:sz w:val="28"/>
          <w:szCs w:val="28"/>
          <w:lang w:val="uk-UA"/>
        </w:rPr>
        <w:t>Лутугінської</w:t>
      </w:r>
      <w:proofErr w:type="spellEnd"/>
      <w:r w:rsidRPr="00AA5ED4">
        <w:rPr>
          <w:rFonts w:ascii="Times New Roman" w:hAnsi="Times New Roman" w:cs="Times New Roman"/>
          <w:sz w:val="28"/>
          <w:szCs w:val="28"/>
          <w:lang w:val="uk-UA"/>
        </w:rPr>
        <w:t xml:space="preserve"> СШ №1 </w:t>
      </w:r>
    </w:p>
    <w:p w:rsidR="00E83B9E" w:rsidRPr="00AA5ED4" w:rsidRDefault="00E83B9E" w:rsidP="00AA5ED4">
      <w:pPr>
        <w:tabs>
          <w:tab w:val="left" w:pos="7800"/>
        </w:tabs>
        <w:spacing w:after="0"/>
        <w:ind w:firstLine="426"/>
        <w:jc w:val="both"/>
        <w:rPr>
          <w:rFonts w:ascii="Times New Roman" w:hAnsi="Times New Roman" w:cs="Times New Roman"/>
          <w:sz w:val="28"/>
          <w:szCs w:val="28"/>
          <w:lang w:val="uk-UA"/>
        </w:rPr>
      </w:pPr>
      <w:r w:rsidRPr="00AA5ED4">
        <w:rPr>
          <w:rFonts w:ascii="Times New Roman" w:hAnsi="Times New Roman" w:cs="Times New Roman"/>
          <w:sz w:val="28"/>
          <w:szCs w:val="28"/>
          <w:lang w:val="uk-UA"/>
        </w:rPr>
        <w:t xml:space="preserve">3. </w:t>
      </w:r>
      <w:proofErr w:type="spellStart"/>
      <w:r w:rsidRPr="00AA5ED4">
        <w:rPr>
          <w:rFonts w:ascii="Times New Roman" w:hAnsi="Times New Roman" w:cs="Times New Roman"/>
          <w:sz w:val="28"/>
          <w:szCs w:val="28"/>
          <w:lang w:val="uk-UA"/>
        </w:rPr>
        <w:t>Лановик</w:t>
      </w:r>
      <w:proofErr w:type="spellEnd"/>
      <w:r w:rsidRPr="00AA5ED4">
        <w:rPr>
          <w:rFonts w:ascii="Times New Roman" w:hAnsi="Times New Roman" w:cs="Times New Roman"/>
          <w:sz w:val="28"/>
          <w:szCs w:val="28"/>
          <w:lang w:val="uk-UA"/>
        </w:rPr>
        <w:t xml:space="preserve"> Б. Історія України : Навчальний посібник. - К. : Знання-Прес, 2006 </w:t>
      </w:r>
    </w:p>
    <w:p w:rsidR="00E83B9E" w:rsidRPr="00AA5ED4" w:rsidRDefault="00E83B9E" w:rsidP="00AA5ED4">
      <w:pPr>
        <w:tabs>
          <w:tab w:val="left" w:pos="7800"/>
        </w:tabs>
        <w:spacing w:after="0"/>
        <w:ind w:firstLine="426"/>
        <w:jc w:val="both"/>
        <w:rPr>
          <w:rFonts w:ascii="Times New Roman" w:hAnsi="Times New Roman" w:cs="Times New Roman"/>
          <w:lang w:val="uk-UA"/>
        </w:rPr>
      </w:pPr>
      <w:r w:rsidRPr="00AA5ED4">
        <w:rPr>
          <w:rFonts w:ascii="Times New Roman" w:hAnsi="Times New Roman" w:cs="Times New Roman"/>
          <w:sz w:val="28"/>
          <w:szCs w:val="28"/>
          <w:lang w:val="uk-UA"/>
        </w:rPr>
        <w:lastRenderedPageBreak/>
        <w:t>4. Пасічник М. С. Історія України. Державницькі процеси, розвиток культури та політичні перспективи:</w:t>
      </w:r>
      <w:r w:rsidRPr="00AA5ED4">
        <w:rPr>
          <w:rFonts w:ascii="Times New Roman" w:hAnsi="Times New Roman" w:cs="Times New Roman"/>
          <w:lang w:val="uk-UA"/>
        </w:rPr>
        <w:t xml:space="preserve"> Навчальний посібник. - К. : Знання, 2006</w:t>
      </w:r>
    </w:p>
    <w:p w:rsidR="00E83B9E" w:rsidRPr="00AA5ED4" w:rsidRDefault="00E83B9E" w:rsidP="00AA5ED4">
      <w:pPr>
        <w:tabs>
          <w:tab w:val="left" w:pos="2940"/>
        </w:tabs>
        <w:spacing w:after="0"/>
        <w:ind w:firstLine="426"/>
        <w:jc w:val="both"/>
        <w:rPr>
          <w:rFonts w:ascii="Times New Roman" w:hAnsi="Times New Roman" w:cs="Times New Roman"/>
          <w:lang w:val="uk-UA"/>
        </w:rPr>
      </w:pPr>
    </w:p>
    <w:sectPr w:rsidR="00E83B9E" w:rsidRPr="00AA5ED4" w:rsidSect="00AA5ED4">
      <w:pgSz w:w="11906" w:h="16838"/>
      <w:pgMar w:top="426" w:right="850"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2E5C"/>
    <w:multiLevelType w:val="hybridMultilevel"/>
    <w:tmpl w:val="135C16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BD4E0B"/>
    <w:multiLevelType w:val="hybridMultilevel"/>
    <w:tmpl w:val="4B545D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8CE"/>
    <w:rsid w:val="00091976"/>
    <w:rsid w:val="000D3562"/>
    <w:rsid w:val="0018515C"/>
    <w:rsid w:val="001C3DC2"/>
    <w:rsid w:val="002221D4"/>
    <w:rsid w:val="0028185C"/>
    <w:rsid w:val="0029294D"/>
    <w:rsid w:val="002D0A12"/>
    <w:rsid w:val="002E7842"/>
    <w:rsid w:val="00467F19"/>
    <w:rsid w:val="004C5037"/>
    <w:rsid w:val="004F78CE"/>
    <w:rsid w:val="005A774A"/>
    <w:rsid w:val="00615ECC"/>
    <w:rsid w:val="00674A11"/>
    <w:rsid w:val="006C5DD1"/>
    <w:rsid w:val="006D5A8B"/>
    <w:rsid w:val="007A0232"/>
    <w:rsid w:val="007F7CAC"/>
    <w:rsid w:val="00822EBA"/>
    <w:rsid w:val="0084748A"/>
    <w:rsid w:val="009033C1"/>
    <w:rsid w:val="00985D15"/>
    <w:rsid w:val="009B3BFB"/>
    <w:rsid w:val="009E4A27"/>
    <w:rsid w:val="00A01CCB"/>
    <w:rsid w:val="00A03635"/>
    <w:rsid w:val="00A31B86"/>
    <w:rsid w:val="00A66D0C"/>
    <w:rsid w:val="00A700D5"/>
    <w:rsid w:val="00AA0D4D"/>
    <w:rsid w:val="00AA5ED4"/>
    <w:rsid w:val="00AF0514"/>
    <w:rsid w:val="00AF2B8D"/>
    <w:rsid w:val="00B0027E"/>
    <w:rsid w:val="00B501DF"/>
    <w:rsid w:val="00CD78EB"/>
    <w:rsid w:val="00CE7464"/>
    <w:rsid w:val="00CF0D22"/>
    <w:rsid w:val="00D6272F"/>
    <w:rsid w:val="00DC1EB2"/>
    <w:rsid w:val="00E83B9E"/>
    <w:rsid w:val="00E87460"/>
    <w:rsid w:val="00EE7787"/>
    <w:rsid w:val="00FA4F4D"/>
    <w:rsid w:val="00FE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5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F78C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rsid w:val="002E7842"/>
    <w:rPr>
      <w:sz w:val="16"/>
      <w:szCs w:val="16"/>
    </w:rPr>
  </w:style>
  <w:style w:type="paragraph" w:styleId="a5">
    <w:name w:val="annotation text"/>
    <w:basedOn w:val="a"/>
    <w:link w:val="a6"/>
    <w:uiPriority w:val="99"/>
    <w:semiHidden/>
    <w:rsid w:val="002E7842"/>
    <w:pPr>
      <w:spacing w:line="240" w:lineRule="auto"/>
    </w:pPr>
    <w:rPr>
      <w:sz w:val="20"/>
      <w:szCs w:val="20"/>
    </w:rPr>
  </w:style>
  <w:style w:type="character" w:customStyle="1" w:styleId="a6">
    <w:name w:val="Текст примечания Знак"/>
    <w:basedOn w:val="a0"/>
    <w:link w:val="a5"/>
    <w:uiPriority w:val="99"/>
    <w:semiHidden/>
    <w:locked/>
    <w:rsid w:val="002E7842"/>
    <w:rPr>
      <w:sz w:val="20"/>
      <w:szCs w:val="20"/>
    </w:rPr>
  </w:style>
  <w:style w:type="paragraph" w:styleId="a7">
    <w:name w:val="annotation subject"/>
    <w:basedOn w:val="a5"/>
    <w:next w:val="a5"/>
    <w:link w:val="a8"/>
    <w:uiPriority w:val="99"/>
    <w:semiHidden/>
    <w:rsid w:val="002E7842"/>
    <w:rPr>
      <w:b/>
      <w:bCs/>
    </w:rPr>
  </w:style>
  <w:style w:type="character" w:customStyle="1" w:styleId="a8">
    <w:name w:val="Тема примечания Знак"/>
    <w:basedOn w:val="a6"/>
    <w:link w:val="a7"/>
    <w:uiPriority w:val="99"/>
    <w:semiHidden/>
    <w:locked/>
    <w:rsid w:val="002E7842"/>
    <w:rPr>
      <w:b/>
      <w:bCs/>
      <w:sz w:val="20"/>
      <w:szCs w:val="20"/>
    </w:rPr>
  </w:style>
  <w:style w:type="paragraph" w:styleId="a9">
    <w:name w:val="Balloon Text"/>
    <w:basedOn w:val="a"/>
    <w:link w:val="aa"/>
    <w:uiPriority w:val="99"/>
    <w:semiHidden/>
    <w:rsid w:val="002E78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E7842"/>
    <w:rPr>
      <w:rFonts w:ascii="Tahoma" w:hAnsi="Tahoma" w:cs="Tahoma"/>
      <w:sz w:val="16"/>
      <w:szCs w:val="16"/>
    </w:rPr>
  </w:style>
  <w:style w:type="paragraph" w:styleId="ab">
    <w:name w:val="caption"/>
    <w:basedOn w:val="a"/>
    <w:next w:val="a"/>
    <w:uiPriority w:val="99"/>
    <w:qFormat/>
    <w:rsid w:val="002E7842"/>
    <w:pPr>
      <w:spacing w:line="240" w:lineRule="auto"/>
    </w:pPr>
    <w:rPr>
      <w:b/>
      <w:bCs/>
      <w:color w:val="4F81BD"/>
      <w:sz w:val="18"/>
      <w:szCs w:val="18"/>
    </w:rPr>
  </w:style>
  <w:style w:type="paragraph" w:styleId="ac">
    <w:name w:val="List Paragraph"/>
    <w:basedOn w:val="a"/>
    <w:uiPriority w:val="99"/>
    <w:qFormat/>
    <w:rsid w:val="002221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1611</Words>
  <Characters>9186</Characters>
  <Application>Microsoft Office Word</Application>
  <DocSecurity>0</DocSecurity>
  <Lines>76</Lines>
  <Paragraphs>21</Paragraphs>
  <ScaleCrop>false</ScaleCrop>
  <Company>Microsoft</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UserXP</cp:lastModifiedBy>
  <cp:revision>23</cp:revision>
  <cp:lastPrinted>2013-03-05T15:31:00Z</cp:lastPrinted>
  <dcterms:created xsi:type="dcterms:W3CDTF">2010-12-21T12:18:00Z</dcterms:created>
  <dcterms:modified xsi:type="dcterms:W3CDTF">2013-03-06T07:14:00Z</dcterms:modified>
</cp:coreProperties>
</file>